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別記様式第１１号（第２０条関係）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default" w:ascii="Century" w:hAnsi="Century" w:eastAsia="ＭＳ 明朝"/>
          <w:kern w:val="2"/>
          <w:sz w:val="36"/>
        </w:rPr>
        <w:t>埋　　　　蔵　　　　届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68"/>
        <w:gridCol w:w="389"/>
        <w:gridCol w:w="1958"/>
        <w:gridCol w:w="388"/>
        <w:gridCol w:w="1134"/>
        <w:gridCol w:w="1824"/>
        <w:gridCol w:w="292"/>
        <w:gridCol w:w="1533"/>
      </w:tblGrid>
      <w:tr>
        <w:trPr>
          <w:trHeight w:val="624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39"/>
                <w:kern w:val="0"/>
                <w:sz w:val="21"/>
                <w:fitText w:val="1365" w:id="1"/>
              </w:rPr>
              <w:t>墓地の名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365" w:id="1"/>
              </w:rPr>
              <w:t>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39"/>
                <w:kern w:val="0"/>
                <w:sz w:val="21"/>
                <w:fitText w:val="1365" w:id="2"/>
              </w:rPr>
              <w:t>内灘町霊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365" w:id="2"/>
              </w:rPr>
              <w:t>園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35"/>
                <w:kern w:val="0"/>
                <w:sz w:val="21"/>
                <w:fitText w:val="1050" w:id="3"/>
              </w:rPr>
              <w:t>区画番</w:t>
            </w:r>
            <w:r>
              <w:rPr>
                <w:rFonts w:hint="default" w:ascii="Century" w:hAnsi="Century" w:eastAsia="ＭＳ 明朝"/>
                <w:spacing w:val="15"/>
                <w:kern w:val="0"/>
                <w:sz w:val="21"/>
                <w:fitText w:val="1050" w:id="3"/>
              </w:rPr>
              <w:t>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ブロック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番</w:t>
            </w:r>
          </w:p>
        </w:tc>
      </w:tr>
      <w:tr>
        <w:trPr>
          <w:trHeight w:val="62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墓地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A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型・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B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型・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C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型</w:t>
            </w:r>
          </w:p>
        </w:tc>
      </w:tr>
      <w:tr>
        <w:trPr>
          <w:trHeight w:val="835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死亡者の氏名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死亡者の生前の住所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使用者</w:t>
            </w:r>
            <w:r>
              <w:rPr>
                <w:rFonts w:hint="default" w:ascii="Century" w:hAnsi="Century" w:eastAsia="ＭＳ 明朝"/>
                <w:spacing w:val="105"/>
                <w:kern w:val="0"/>
                <w:sz w:val="21"/>
                <w:fitText w:val="630" w:id="4"/>
              </w:rPr>
              <w:t>と</w:t>
            </w:r>
            <w:r>
              <w:rPr>
                <w:rFonts w:hint="default" w:ascii="Century" w:hAnsi="Century" w:eastAsia="ＭＳ 明朝"/>
                <w:kern w:val="0"/>
                <w:sz w:val="21"/>
                <w:fitText w:val="630" w:id="4"/>
              </w:rPr>
              <w:t>の</w:t>
            </w:r>
            <w:r>
              <w:rPr>
                <w:rFonts w:hint="default" w:ascii="Century" w:hAnsi="Century" w:eastAsia="ＭＳ 明朝"/>
                <w:spacing w:val="105"/>
                <w:kern w:val="0"/>
                <w:sz w:val="21"/>
                <w:fitText w:val="630" w:id="5"/>
              </w:rPr>
              <w:t>続</w:t>
            </w:r>
            <w:r>
              <w:rPr>
                <w:rFonts w:hint="default" w:ascii="Century" w:hAnsi="Century" w:eastAsia="ＭＳ 明朝"/>
                <w:kern w:val="0"/>
                <w:sz w:val="21"/>
                <w:fitText w:val="630" w:id="5"/>
              </w:rPr>
              <w:t>柄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死亡年月日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施設物</w:t>
            </w: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墓石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墓標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83"/>
                <w:kern w:val="0"/>
                <w:sz w:val="21"/>
                <w:fitText w:val="1365" w:id="6"/>
              </w:rPr>
              <w:t>その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1365" w:id="6"/>
              </w:rPr>
              <w:t>他</w:t>
            </w: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337" w:hRule="atLeast"/>
        </w:trPr>
        <w:tc>
          <w:tcPr>
            <w:tcW w:w="9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上記のとおり届け出ます。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住所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使用者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氏名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annotation subject"/>
    <w:basedOn w:val="20"/>
    <w:next w:val="20"/>
    <w:link w:val="0"/>
    <w:uiPriority w:val="0"/>
    <w:semiHidden/>
    <w:rPr>
      <w:rFonts w:eastAsia="Times New Roman"/>
      <w:b w:val="1"/>
    </w:rPr>
  </w:style>
  <w:style w:type="paragraph" w:styleId="20">
    <w:name w:val="annotation text"/>
    <w:basedOn w:val="0"/>
    <w:next w:val="20"/>
    <w:link w:val="0"/>
    <w:uiPriority w:val="0"/>
    <w:semiHidden/>
    <w:pPr>
      <w:widowControl w:val="1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42</Words>
  <Characters>240</Characters>
  <Application>JUST Note</Application>
  <Lines>0</Lines>
  <Paragraphs>0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dcterms:created xsi:type="dcterms:W3CDTF">2015-10-26T10:05:00Z</dcterms:created>
  <dcterms:modified xsi:type="dcterms:W3CDTF">2021-04-28T09:11:48Z</dcterms:modified>
  <cp:revision>5</cp:revision>
</cp:coreProperties>
</file>